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D2B91" w14:textId="658AF972" w:rsidR="0015211F" w:rsidRPr="00497005" w:rsidRDefault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1F908599" wp14:editId="43C2AE0B">
            <wp:extent cx="5760720" cy="1203325"/>
            <wp:effectExtent l="19050" t="19050" r="11430" b="15875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32" r="6297"/>
                    <a:stretch/>
                  </pic:blipFill>
                  <pic:spPr>
                    <a:xfrm>
                      <a:off x="0" y="0"/>
                      <a:ext cx="5760720" cy="1203325"/>
                    </a:xfrm>
                    <a:prstGeom prst="rect">
                      <a:avLst/>
                    </a:prstGeom>
                    <a:solidFill>
                      <a:srgbClr val="D2F4FE">
                        <a:alpha val="64000"/>
                      </a:srgbClr>
                    </a:solidFill>
                    <a:ln w="15875">
                      <a:solidFill>
                        <a:schemeClr val="accent1">
                          <a:alpha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207404BA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</w:p>
    <w:p w14:paraId="6E9C8495" w14:textId="31326FDB" w:rsidR="00497005" w:rsidRPr="00497005" w:rsidRDefault="00497005" w:rsidP="00497005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97005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Оснивачка Скупштина: 28. август 2009. године у Чачку</w:t>
      </w:r>
    </w:p>
    <w:p w14:paraId="616FCBB6" w14:textId="77777777" w:rsidR="00497005" w:rsidRPr="00497005" w:rsidRDefault="00497005" w:rsidP="0049700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Упис у регистар код АПР-а: 23. новембар 2009.</w:t>
      </w:r>
    </w:p>
    <w:p w14:paraId="18E6F5E3" w14:textId="77777777" w:rsidR="00497005" w:rsidRPr="00497005" w:rsidRDefault="00497005" w:rsidP="0049700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Прва седница Управног одбора: 15. децембар 2009. у Чачку</w:t>
      </w:r>
    </w:p>
    <w:p w14:paraId="2B4737D1" w14:textId="77777777" w:rsidR="00497005" w:rsidRDefault="00497005" w:rsidP="00497005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0C09B192" w14:textId="1768D1D9" w:rsidR="00497005" w:rsidRPr="00497005" w:rsidRDefault="00497005" w:rsidP="00497005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97005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Скупштине ДДШС:</w:t>
      </w:r>
    </w:p>
    <w:p w14:paraId="440C8096" w14:textId="77777777" w:rsidR="00497005" w:rsidRPr="00497005" w:rsidRDefault="00497005" w:rsidP="0049700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Оржано до сада </w:t>
      </w:r>
      <w:r w:rsidRPr="00497005">
        <w:rPr>
          <w:rFonts w:ascii="Times New Roman" w:hAnsi="Times New Roman" w:cs="Times New Roman"/>
          <w:sz w:val="24"/>
          <w:szCs w:val="24"/>
          <w:lang w:val="en-GB"/>
        </w:rPr>
        <w:t>VIII</w:t>
      </w: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 редовних, а од њих </w:t>
      </w:r>
      <w:r w:rsidRPr="00497005">
        <w:rPr>
          <w:rFonts w:ascii="Times New Roman" w:hAnsi="Times New Roman" w:cs="Times New Roman"/>
          <w:sz w:val="24"/>
          <w:szCs w:val="24"/>
          <w:lang w:val="en-GB"/>
        </w:rPr>
        <w:t>V</w:t>
      </w: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 су биле изборне;</w:t>
      </w:r>
    </w:p>
    <w:p w14:paraId="2EADCCD7" w14:textId="77777777" w:rsidR="00497005" w:rsidRPr="00497005" w:rsidRDefault="00497005" w:rsidP="00497005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Прва редовна: 19. новембар 2010. у Чачку, а </w:t>
      </w:r>
      <w:r w:rsidRPr="00497005">
        <w:rPr>
          <w:rFonts w:ascii="Times New Roman" w:hAnsi="Times New Roman" w:cs="Times New Roman"/>
          <w:sz w:val="24"/>
          <w:szCs w:val="24"/>
          <w:lang w:val="en-GB"/>
        </w:rPr>
        <w:t>VIII</w:t>
      </w: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 редовна и </w:t>
      </w:r>
      <w:r w:rsidRPr="00497005">
        <w:rPr>
          <w:rFonts w:ascii="Times New Roman" w:hAnsi="Times New Roman" w:cs="Times New Roman"/>
          <w:sz w:val="24"/>
          <w:szCs w:val="24"/>
          <w:lang w:val="en-GB"/>
        </w:rPr>
        <w:t>V</w:t>
      </w: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  изборна 9. новембра 2022. године, Тара, хотел „Оморика“;</w:t>
      </w:r>
    </w:p>
    <w:p w14:paraId="1E1D55E6" w14:textId="77777777" w:rsidR="00497005" w:rsidRDefault="00497005" w:rsidP="00497005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470CE4D2" w14:textId="6635196D" w:rsidR="00497005" w:rsidRPr="00497005" w:rsidRDefault="00497005" w:rsidP="00497005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97005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Стручни скупови:</w:t>
      </w:r>
    </w:p>
    <w:p w14:paraId="7E559CAF" w14:textId="77777777" w:rsidR="00497005" w:rsidRPr="00497005" w:rsidRDefault="00497005" w:rsidP="0049700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Организовано </w:t>
      </w:r>
      <w:r w:rsidRPr="00497005">
        <w:rPr>
          <w:rFonts w:ascii="Times New Roman" w:hAnsi="Times New Roman" w:cs="Times New Roman"/>
          <w:sz w:val="24"/>
          <w:szCs w:val="24"/>
          <w:lang w:val="en-GB"/>
        </w:rPr>
        <w:t>XI</w:t>
      </w: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, први у Београду (свечана сала Прве београдске гимназије) – 23. март 2012. године, а </w:t>
      </w:r>
      <w:r w:rsidRPr="00497005">
        <w:rPr>
          <w:rFonts w:ascii="Times New Roman" w:hAnsi="Times New Roman" w:cs="Times New Roman"/>
          <w:sz w:val="24"/>
          <w:szCs w:val="24"/>
          <w:lang w:val="en-GB"/>
        </w:rPr>
        <w:t>X</w:t>
      </w: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 стручни скуп хотел „Оморика“, Тара, од 9.-11.  новембра 2022. године;</w:t>
      </w:r>
    </w:p>
    <w:p w14:paraId="3568F2F7" w14:textId="77777777" w:rsidR="00497005" w:rsidRPr="00497005" w:rsidRDefault="00497005" w:rsidP="0049700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На овим скуповима присуствовало преко 1500 директора вртића, основних и средњих школа из Србије;</w:t>
      </w:r>
    </w:p>
    <w:p w14:paraId="33FC5956" w14:textId="77777777" w:rsidR="00497005" w:rsidRDefault="00497005" w:rsidP="00497005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01125273" w14:textId="66751039" w:rsidR="00497005" w:rsidRPr="00497005" w:rsidRDefault="00497005" w:rsidP="00497005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97005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Члан удружења директора школе Европе</w:t>
      </w:r>
    </w:p>
    <w:p w14:paraId="782D449B" w14:textId="77777777" w:rsidR="00497005" w:rsidRPr="00497005" w:rsidRDefault="00497005" w:rsidP="00497005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Члан удружења директора школе Европе</w:t>
      </w:r>
      <w:r w:rsidRPr="00497005">
        <w:rPr>
          <w:rFonts w:ascii="Times New Roman" w:hAnsi="Times New Roman" w:cs="Times New Roman"/>
          <w:sz w:val="24"/>
          <w:szCs w:val="24"/>
          <w:lang w:val="en-GB"/>
        </w:rPr>
        <w:t xml:space="preserve"> (</w:t>
      </w:r>
      <w:r w:rsidRPr="00497005">
        <w:rPr>
          <w:rFonts w:ascii="Times New Roman" w:hAnsi="Times New Roman" w:cs="Times New Roman"/>
          <w:i/>
          <w:iCs/>
          <w:sz w:val="24"/>
          <w:szCs w:val="24"/>
          <w:lang w:val="en-GB"/>
        </w:rPr>
        <w:t>European School Heads Association</w:t>
      </w:r>
      <w:r w:rsidRPr="00497005">
        <w:rPr>
          <w:rFonts w:ascii="Times New Roman" w:hAnsi="Times New Roman" w:cs="Times New Roman"/>
          <w:sz w:val="24"/>
          <w:szCs w:val="24"/>
          <w:lang w:val="en-GB"/>
        </w:rPr>
        <w:t xml:space="preserve">) </w:t>
      </w: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од 2012. године и домаћин и организатор </w:t>
      </w:r>
      <w:r w:rsidRPr="00497005">
        <w:rPr>
          <w:rFonts w:ascii="Times New Roman" w:hAnsi="Times New Roman" w:cs="Times New Roman"/>
          <w:sz w:val="24"/>
          <w:szCs w:val="24"/>
        </w:rPr>
        <w:t>III</w:t>
      </w: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 регионалне конференције удружења директора и равнатеља вртића и школа Југоисточне Европе у Београду од 25.-27.  октобра 2015. године;</w:t>
      </w:r>
    </w:p>
    <w:p w14:paraId="2E9D4EF5" w14:textId="77777777" w:rsidR="00497005" w:rsidRDefault="00497005" w:rsidP="00497005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01A5BF2C" w14:textId="7D25CFAE" w:rsidR="00497005" w:rsidRPr="00497005" w:rsidRDefault="00497005" w:rsidP="00497005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97005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Садашњи Управни одбор, Надзорни одбор и Председник Скупштине</w:t>
      </w:r>
    </w:p>
    <w:p w14:paraId="53C54BB6" w14:textId="77777777" w:rsidR="00497005" w:rsidRPr="00497005" w:rsidRDefault="00497005" w:rsidP="00497005">
      <w:pPr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Садашњи Управни одбор, Надзорни одбор и Председник Скупштине изабрани на Скупштини одржаној 9. новембра 2022. године на Тари, а прва конститутивна седница У.О. одржана 12. децембра 2022. године у Врњачкој Бањи;</w:t>
      </w:r>
    </w:p>
    <w:p w14:paraId="52F67416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Управни одбор</w:t>
      </w:r>
    </w:p>
    <w:p w14:paraId="53D04A34" w14:textId="77777777" w:rsidR="00497005" w:rsidRPr="00497005" w:rsidRDefault="00497005" w:rsidP="00497005">
      <w:pPr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97005">
        <w:rPr>
          <w:rFonts w:ascii="Times New Roman" w:hAnsi="Times New Roman" w:cs="Times New Roman"/>
          <w:sz w:val="24"/>
          <w:szCs w:val="24"/>
          <w:u w:val="single"/>
          <w:lang w:val="sr-Cyrl-RS"/>
        </w:rPr>
        <w:t>Регион Београд:</w:t>
      </w:r>
    </w:p>
    <w:p w14:paraId="78BBA167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1. Дејан Недић, Председник Скупштине, Друга економска школа, Београд</w:t>
      </w:r>
    </w:p>
    <w:p w14:paraId="512BD791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2. Оливера Корошец, ОШ „Милена Павловић Барили“, Београд</w:t>
      </w:r>
    </w:p>
    <w:p w14:paraId="19F9A5ED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3. Милибор Саковић, Прва економска школа, Београд</w:t>
      </w:r>
    </w:p>
    <w:p w14:paraId="4916C0B2" w14:textId="77777777" w:rsidR="00497005" w:rsidRPr="00497005" w:rsidRDefault="00497005" w:rsidP="00497005">
      <w:pPr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97005">
        <w:rPr>
          <w:rFonts w:ascii="Times New Roman" w:hAnsi="Times New Roman" w:cs="Times New Roman"/>
          <w:sz w:val="24"/>
          <w:szCs w:val="24"/>
          <w:u w:val="single"/>
          <w:lang w:val="sr-Cyrl-RS"/>
        </w:rPr>
        <w:lastRenderedPageBreak/>
        <w:t>Регион Војодина:</w:t>
      </w:r>
    </w:p>
    <w:p w14:paraId="08EB5677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1. Горан Стевановић, ОШ „Јован Поповић“, Нови Сад</w:t>
      </w:r>
    </w:p>
    <w:p w14:paraId="4760D8FD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2. Весна Чолић, ОШ „23. октобар“, Сремски Карловци</w:t>
      </w:r>
    </w:p>
    <w:p w14:paraId="66469D8C" w14:textId="77777777" w:rsidR="00497005" w:rsidRPr="00497005" w:rsidRDefault="00497005" w:rsidP="00497005">
      <w:pPr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97005">
        <w:rPr>
          <w:rFonts w:ascii="Times New Roman" w:hAnsi="Times New Roman" w:cs="Times New Roman"/>
          <w:sz w:val="24"/>
          <w:szCs w:val="24"/>
          <w:u w:val="single"/>
          <w:lang w:val="sr-Cyrl-RS"/>
        </w:rPr>
        <w:t>Регион Југоисточна Србија:</w:t>
      </w:r>
    </w:p>
    <w:p w14:paraId="3E16EAD0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1. Роберт Цунић, ОШ „Краљ Петар Први“, Ниш</w:t>
      </w:r>
    </w:p>
    <w:p w14:paraId="103AF712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2. Александар Стевановић, Електротехничка школа „Мија Станимировић“, Ниш</w:t>
      </w:r>
    </w:p>
    <w:p w14:paraId="0A6B5E4E" w14:textId="77777777" w:rsidR="00497005" w:rsidRPr="00497005" w:rsidRDefault="00497005" w:rsidP="00497005">
      <w:pPr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  <w:u w:val="single"/>
        </w:rPr>
      </w:pPr>
      <w:r w:rsidRPr="00497005">
        <w:rPr>
          <w:rFonts w:ascii="Times New Roman" w:hAnsi="Times New Roman" w:cs="Times New Roman"/>
          <w:sz w:val="24"/>
          <w:szCs w:val="24"/>
          <w:u w:val="single"/>
          <w:lang w:val="sr-Cyrl-RS"/>
        </w:rPr>
        <w:t>Регион Централна и Западна Србија:</w:t>
      </w:r>
    </w:p>
    <w:p w14:paraId="540D7E32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1. Иван Ружичић, Гимназија, Чачак, Председник Управног одбора</w:t>
      </w:r>
    </w:p>
    <w:p w14:paraId="24AF3648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2. Јелена Спасојевић, УТШ са домом ученика, Врњачка Бања</w:t>
      </w:r>
    </w:p>
    <w:p w14:paraId="42C11F82" w14:textId="77777777" w:rsidR="00497005" w:rsidRDefault="00497005" w:rsidP="00497005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</w:pPr>
    </w:p>
    <w:p w14:paraId="4F7378E1" w14:textId="63EAD382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Надзорни одбор:</w:t>
      </w:r>
    </w:p>
    <w:p w14:paraId="1BF1429B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1. Душко Парезановић, Гимназија Ивањица, Регион Централна и Западна Србија;</w:t>
      </w:r>
    </w:p>
    <w:p w14:paraId="1194F93F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2. Жељко Стаменковић, Техничка школа „Сава Мунђан“ Бела Црква, Регион Војводина;</w:t>
      </w:r>
    </w:p>
    <w:p w14:paraId="1B2A9D90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3. Тугомир Цветковић, ОШ „Вук Караџић“ Пирот, Регион ЈугоисточнаСрбија;</w:t>
      </w:r>
    </w:p>
    <w:p w14:paraId="4CEB4F37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4. Весна Ћировић, ОШ „Вељко Дугошевић“ Београ, Регион Београд;</w:t>
      </w:r>
    </w:p>
    <w:p w14:paraId="5F3BA981" w14:textId="77777777" w:rsidR="00497005" w:rsidRDefault="00497005" w:rsidP="00497005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</w:p>
    <w:p w14:paraId="6BF959FC" w14:textId="05E28CAE" w:rsidR="00497005" w:rsidRPr="00497005" w:rsidRDefault="00497005" w:rsidP="00497005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497005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Преглед активности У.О. „ДДШС“ од </w:t>
      </w:r>
      <w:r w:rsidRPr="0049700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97005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10. новембра 2022. године</w:t>
      </w:r>
    </w:p>
    <w:p w14:paraId="2230E101" w14:textId="2AE903A4" w:rsidR="00497005" w:rsidRPr="00497005" w:rsidRDefault="00497005" w:rsidP="00F51DD7">
      <w:pPr>
        <w:pStyle w:val="ListParagraph"/>
        <w:numPr>
          <w:ilvl w:val="0"/>
          <w:numId w:val="11"/>
        </w:numPr>
        <w:spacing w:before="240" w:after="240" w:line="283" w:lineRule="auto"/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Одржане 4 седнице У.О</w:t>
      </w:r>
      <w:r w:rsidRPr="00497005">
        <w:rPr>
          <w:rFonts w:ascii="Times New Roman" w:hAnsi="Times New Roman" w:cs="Times New Roman"/>
          <w:sz w:val="24"/>
          <w:szCs w:val="24"/>
        </w:rPr>
        <w:t>.</w:t>
      </w:r>
    </w:p>
    <w:p w14:paraId="76905E68" w14:textId="77777777" w:rsidR="00497005" w:rsidRPr="00497005" w:rsidRDefault="00497005" w:rsidP="00F51DD7">
      <w:pPr>
        <w:pStyle w:val="ListParagraph"/>
        <w:numPr>
          <w:ilvl w:val="0"/>
          <w:numId w:val="11"/>
        </w:numPr>
        <w:spacing w:before="240" w:after="240" w:line="283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Предлози закључака са </w:t>
      </w:r>
      <w:r w:rsidRPr="00497005">
        <w:rPr>
          <w:rFonts w:ascii="Times New Roman" w:hAnsi="Times New Roman" w:cs="Times New Roman"/>
          <w:sz w:val="24"/>
          <w:szCs w:val="24"/>
        </w:rPr>
        <w:t>X</w:t>
      </w: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 стручног скупа у вези измена и допуна Правилника о финансирању за све врсте и типове школа;</w:t>
      </w:r>
    </w:p>
    <w:p w14:paraId="79D925A3" w14:textId="77777777" w:rsidR="00497005" w:rsidRPr="00497005" w:rsidRDefault="00497005" w:rsidP="00F51DD7">
      <w:pPr>
        <w:pStyle w:val="ListParagraph"/>
        <w:numPr>
          <w:ilvl w:val="0"/>
          <w:numId w:val="11"/>
        </w:numPr>
        <w:spacing w:before="240" w:after="240" w:line="283" w:lineRule="auto"/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>Учешће у радној групи МП у вези превенције насиља у образовно – васпитним установама;</w:t>
      </w:r>
    </w:p>
    <w:p w14:paraId="4ADC2109" w14:textId="77777777" w:rsidR="00497005" w:rsidRPr="00497005" w:rsidRDefault="00497005" w:rsidP="00F51DD7">
      <w:pPr>
        <w:pStyle w:val="ListParagraph"/>
        <w:numPr>
          <w:ilvl w:val="0"/>
          <w:numId w:val="11"/>
        </w:numPr>
        <w:spacing w:before="240" w:after="240" w:line="283" w:lineRule="auto"/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Састанак са Министром просвете и његовим сарадницима, 21. фебруар 2023. године: </w:t>
      </w:r>
    </w:p>
    <w:p w14:paraId="79EC25FD" w14:textId="77777777" w:rsidR="00497005" w:rsidRPr="00497005" w:rsidRDefault="00497005" w:rsidP="00F51DD7">
      <w:pPr>
        <w:pStyle w:val="ListParagraph"/>
        <w:spacing w:before="240" w:after="240" w:line="283" w:lineRule="auto"/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Правилници о финансирању школа, Примена Закона о противпожарној заштити, Лиценце директора и материјални </w:t>
      </w:r>
      <w:r w:rsidRPr="00497005">
        <w:rPr>
          <w:rFonts w:ascii="Times New Roman" w:hAnsi="Times New Roman" w:cs="Times New Roman"/>
          <w:sz w:val="24"/>
          <w:szCs w:val="24"/>
          <w:lang w:val="sr-Cyrl-RS"/>
        </w:rPr>
        <w:tab/>
        <w:t>положај директора образовно – васпитних установа; пробем недостатка наставника;</w:t>
      </w:r>
    </w:p>
    <w:p w14:paraId="41E6D6F2" w14:textId="77777777" w:rsidR="00497005" w:rsidRPr="00497005" w:rsidRDefault="00497005" w:rsidP="00F51DD7">
      <w:pPr>
        <w:pStyle w:val="ListParagraph"/>
        <w:numPr>
          <w:ilvl w:val="0"/>
          <w:numId w:val="11"/>
        </w:numPr>
        <w:spacing w:before="240" w:after="240" w:line="283" w:lineRule="auto"/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Избор 2 нова члана У.О. из региона Београд, 27. јуна 2023. године; </w:t>
      </w:r>
    </w:p>
    <w:p w14:paraId="2BDF4FBC" w14:textId="77777777" w:rsidR="00497005" w:rsidRPr="00497005" w:rsidRDefault="00497005" w:rsidP="00F51DD7">
      <w:pPr>
        <w:pStyle w:val="ListParagraph"/>
        <w:numPr>
          <w:ilvl w:val="0"/>
          <w:numId w:val="11"/>
        </w:numPr>
        <w:spacing w:before="240" w:after="240" w:line="283" w:lineRule="auto"/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Укључивање директора вртића у рад „ДДШС“, активност током целе 2023. године; </w:t>
      </w:r>
    </w:p>
    <w:p w14:paraId="457623E3" w14:textId="77777777" w:rsidR="00497005" w:rsidRPr="00497005" w:rsidRDefault="00497005" w:rsidP="00F51DD7">
      <w:pPr>
        <w:pStyle w:val="ListParagraph"/>
        <w:numPr>
          <w:ilvl w:val="0"/>
          <w:numId w:val="11"/>
        </w:numPr>
        <w:spacing w:before="240" w:after="240" w:line="283" w:lineRule="auto"/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Питање захтева за информације од јавног значаја, састанак 27. септембра 2023. године; </w:t>
      </w:r>
    </w:p>
    <w:p w14:paraId="3B04A242" w14:textId="77777777" w:rsidR="00497005" w:rsidRPr="00497005" w:rsidRDefault="00497005" w:rsidP="00F51DD7">
      <w:pPr>
        <w:pStyle w:val="ListParagraph"/>
        <w:numPr>
          <w:ilvl w:val="0"/>
          <w:numId w:val="11"/>
        </w:numPr>
        <w:spacing w:before="240" w:after="240" w:line="283" w:lineRule="auto"/>
        <w:rPr>
          <w:rFonts w:ascii="Times New Roman" w:hAnsi="Times New Roman" w:cs="Times New Roman"/>
          <w:sz w:val="24"/>
          <w:szCs w:val="24"/>
        </w:rPr>
      </w:pPr>
      <w:r w:rsidRPr="00497005">
        <w:rPr>
          <w:rFonts w:ascii="Times New Roman" w:hAnsi="Times New Roman" w:cs="Times New Roman"/>
          <w:sz w:val="24"/>
          <w:szCs w:val="24"/>
          <w:lang w:val="sr-Cyrl-RS"/>
        </w:rPr>
        <w:t xml:space="preserve">Учешће у раду НПС-а и Савета за средње стручно образовање; </w:t>
      </w:r>
    </w:p>
    <w:p w14:paraId="77CC340B" w14:textId="77777777" w:rsidR="00497005" w:rsidRPr="00497005" w:rsidRDefault="00497005" w:rsidP="00497005">
      <w:pPr>
        <w:rPr>
          <w:rFonts w:ascii="Times New Roman" w:hAnsi="Times New Roman" w:cs="Times New Roman"/>
          <w:sz w:val="24"/>
          <w:szCs w:val="24"/>
        </w:rPr>
      </w:pPr>
    </w:p>
    <w:sectPr w:rsidR="00497005" w:rsidRPr="00497005" w:rsidSect="00497005">
      <w:pgSz w:w="11906" w:h="16838"/>
      <w:pgMar w:top="720" w:right="720" w:bottom="720" w:left="96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3397"/>
    <w:multiLevelType w:val="hybridMultilevel"/>
    <w:tmpl w:val="B6A8E178"/>
    <w:lvl w:ilvl="0" w:tplc="60D6483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66AB20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C18BBB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06639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DF8343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D14474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41C220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C4823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868F57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B523D0B"/>
    <w:multiLevelType w:val="hybridMultilevel"/>
    <w:tmpl w:val="EB12B804"/>
    <w:lvl w:ilvl="0" w:tplc="DE867D3A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1169E"/>
    <w:multiLevelType w:val="hybridMultilevel"/>
    <w:tmpl w:val="C8B2E06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CB68AF"/>
    <w:multiLevelType w:val="hybridMultilevel"/>
    <w:tmpl w:val="9FDC6C80"/>
    <w:lvl w:ilvl="0" w:tplc="EC5E58F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4F2C99E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242832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9CAEDE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C30F4C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F14A6A6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166B19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23430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89C0D9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 w15:restartNumberingAfterBreak="0">
    <w:nsid w:val="2FC54FD2"/>
    <w:multiLevelType w:val="hybridMultilevel"/>
    <w:tmpl w:val="D5081A7C"/>
    <w:lvl w:ilvl="0" w:tplc="7584E7E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44A978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F744AE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F4A3B8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CFA54B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C023E8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53A81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68F79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C2E18B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34AF6974"/>
    <w:multiLevelType w:val="hybridMultilevel"/>
    <w:tmpl w:val="B414189E"/>
    <w:lvl w:ilvl="0" w:tplc="B4106388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58E6B6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4906B2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5FAC8A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F36633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D62BE7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A94745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45E457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346B25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433A3C9C"/>
    <w:multiLevelType w:val="hybridMultilevel"/>
    <w:tmpl w:val="C688E5B8"/>
    <w:lvl w:ilvl="0" w:tplc="4CD6264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93A34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17E563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47867D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0E8396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1148519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8366A7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8703F9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C86DC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 w15:restartNumberingAfterBreak="0">
    <w:nsid w:val="454D53D4"/>
    <w:multiLevelType w:val="hybridMultilevel"/>
    <w:tmpl w:val="44BE9FBC"/>
    <w:lvl w:ilvl="0" w:tplc="6BC03B6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932822C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10CE14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868D3E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19A96D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14AA52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852886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578AED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51E447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57215F52"/>
    <w:multiLevelType w:val="hybridMultilevel"/>
    <w:tmpl w:val="16507362"/>
    <w:lvl w:ilvl="0" w:tplc="DE867D3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C1C77D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53CCC7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248712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E4C987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840AA0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73AA9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E26674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6980A2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 w15:restartNumberingAfterBreak="0">
    <w:nsid w:val="587974B4"/>
    <w:multiLevelType w:val="hybridMultilevel"/>
    <w:tmpl w:val="F2E8562A"/>
    <w:lvl w:ilvl="0" w:tplc="2420384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DAEEC5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34D1E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324B11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5C64A8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0A8979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700B4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97687FA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76715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 w15:restartNumberingAfterBreak="0">
    <w:nsid w:val="69B17455"/>
    <w:multiLevelType w:val="hybridMultilevel"/>
    <w:tmpl w:val="76D8CDE2"/>
    <w:lvl w:ilvl="0" w:tplc="FED25D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EE0058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4C45F0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2B8C86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A463E1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26CA21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5A05C5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24AD9B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3861EF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 w16cid:durableId="1869760425">
    <w:abstractNumId w:val="8"/>
  </w:num>
  <w:num w:numId="2" w16cid:durableId="2040203237">
    <w:abstractNumId w:val="6"/>
  </w:num>
  <w:num w:numId="3" w16cid:durableId="559095240">
    <w:abstractNumId w:val="5"/>
  </w:num>
  <w:num w:numId="4" w16cid:durableId="165942531">
    <w:abstractNumId w:val="3"/>
  </w:num>
  <w:num w:numId="5" w16cid:durableId="581836587">
    <w:abstractNumId w:val="10"/>
  </w:num>
  <w:num w:numId="6" w16cid:durableId="1884125148">
    <w:abstractNumId w:val="7"/>
  </w:num>
  <w:num w:numId="7" w16cid:durableId="1267810825">
    <w:abstractNumId w:val="4"/>
  </w:num>
  <w:num w:numId="8" w16cid:durableId="919682814">
    <w:abstractNumId w:val="9"/>
  </w:num>
  <w:num w:numId="9" w16cid:durableId="1776554599">
    <w:abstractNumId w:val="0"/>
  </w:num>
  <w:num w:numId="10" w16cid:durableId="1028024554">
    <w:abstractNumId w:val="2"/>
  </w:num>
  <w:num w:numId="11" w16cid:durableId="167258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005"/>
    <w:rsid w:val="0015211F"/>
    <w:rsid w:val="00497005"/>
    <w:rsid w:val="00F5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7BF26"/>
  <w15:chartTrackingRefBased/>
  <w15:docId w15:val="{291924E3-1452-4B8A-B1C7-32D9D3EC1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0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7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4040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3158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43864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44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32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9175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93515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68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8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6366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0505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31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925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Selakovic</dc:creator>
  <cp:keywords/>
  <dc:description/>
  <cp:lastModifiedBy>Milan Selakovic</cp:lastModifiedBy>
  <cp:revision>1</cp:revision>
  <cp:lastPrinted>2023-10-25T07:03:00Z</cp:lastPrinted>
  <dcterms:created xsi:type="dcterms:W3CDTF">2023-10-25T06:50:00Z</dcterms:created>
  <dcterms:modified xsi:type="dcterms:W3CDTF">2023-10-25T07:03:00Z</dcterms:modified>
</cp:coreProperties>
</file>